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19B5" w14:textId="1B02F56F" w:rsidR="004640A4" w:rsidRDefault="004640A4" w:rsidP="004640A4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– DESMEMBRAMENTO</w:t>
      </w:r>
    </w:p>
    <w:p w14:paraId="3033DB32" w14:textId="2FDA1ECD" w:rsidR="004640A4" w:rsidRDefault="004640A4" w:rsidP="004640A4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DE IMÓVEL RURAL GEORREFERENCIADO</w:t>
      </w:r>
    </w:p>
    <w:p w14:paraId="5DDC6B1F" w14:textId="6C067D7E" w:rsidR="00A60202" w:rsidRDefault="00A60202" w:rsidP="004640A4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500946EE" w14:textId="77777777" w:rsidR="00A60202" w:rsidRPr="007A3AF5" w:rsidRDefault="00A60202" w:rsidP="004640A4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78327938" w14:textId="77777777" w:rsidR="008861F2" w:rsidRPr="00A10C4F" w:rsidRDefault="008861F2" w:rsidP="008861F2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08B241D0" w14:textId="77777777" w:rsidR="008861F2" w:rsidRDefault="008861F2" w:rsidP="008861F2">
      <w:pPr>
        <w:spacing w:after="0" w:line="320" w:lineRule="atLeast"/>
        <w:jc w:val="center"/>
        <w:rPr>
          <w:rFonts w:ascii="Bookman Old Style" w:hAnsi="Bookman Old Style"/>
        </w:rPr>
      </w:pPr>
    </w:p>
    <w:p w14:paraId="39938DA6" w14:textId="1EB3FD14" w:rsidR="004640A4" w:rsidRPr="004640A4" w:rsidRDefault="00A60202" w:rsidP="00A60202">
      <w:pPr>
        <w:spacing w:after="0" w:line="320" w:lineRule="atLeast"/>
        <w:jc w:val="both"/>
        <w:rPr>
          <w:rFonts w:ascii="Bookman Old Style" w:hAnsi="Bookman Old Style"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8861F2" w:rsidRPr="004640A4">
        <w:rPr>
          <w:rFonts w:ascii="Bookman Old Style" w:hAnsi="Bookman Old Style"/>
          <w:iCs/>
          <w:color w:val="000000"/>
        </w:rPr>
        <w:t>, </w:t>
      </w:r>
      <w:r w:rsidR="004640A4">
        <w:rPr>
          <w:rFonts w:ascii="Bookman Old Style" w:hAnsi="Bookman Old Style"/>
          <w:color w:val="000000"/>
        </w:rPr>
        <w:t xml:space="preserve">que se digne AVERBAR </w:t>
      </w:r>
      <w:r w:rsidR="004640A4" w:rsidRPr="002A72B8">
        <w:rPr>
          <w:rFonts w:ascii="Bookman Old Style" w:hAnsi="Bookman Old Style"/>
          <w:color w:val="000000"/>
        </w:rPr>
        <w:t>o</w:t>
      </w:r>
      <w:r w:rsidR="00A1050B">
        <w:rPr>
          <w:rFonts w:ascii="Bookman Old Style" w:hAnsi="Bookman Old Style"/>
          <w:color w:val="000000"/>
        </w:rPr>
        <w:t>s</w:t>
      </w:r>
      <w:r w:rsidR="004640A4" w:rsidRPr="00490CD0">
        <w:rPr>
          <w:rFonts w:ascii="Bookman Old Style" w:hAnsi="Bookman Old Style"/>
          <w:color w:val="000000"/>
        </w:rPr>
        <w:t xml:space="preserve"> </w:t>
      </w:r>
      <w:r w:rsidR="004640A4" w:rsidRPr="00490CD0">
        <w:rPr>
          <w:rFonts w:ascii="Bookman Old Style" w:hAnsi="Bookman Old Style"/>
          <w:b/>
          <w:color w:val="000000"/>
        </w:rPr>
        <w:t>DESMEMBRAMENTO</w:t>
      </w:r>
      <w:r w:rsidR="00A1050B">
        <w:rPr>
          <w:rFonts w:ascii="Bookman Old Style" w:hAnsi="Bookman Old Style"/>
          <w:b/>
          <w:color w:val="000000"/>
        </w:rPr>
        <w:t>S</w:t>
      </w:r>
      <w:r w:rsidR="004640A4" w:rsidRPr="00490CD0">
        <w:rPr>
          <w:rFonts w:ascii="Bookman Old Style" w:hAnsi="Bookman Old Style"/>
          <w:b/>
          <w:color w:val="000000"/>
        </w:rPr>
        <w:t xml:space="preserve"> </w:t>
      </w:r>
      <w:r w:rsidR="004640A4" w:rsidRPr="00490CD0">
        <w:rPr>
          <w:rFonts w:ascii="Bookman Old Style" w:hAnsi="Bookman Old Style"/>
          <w:color w:val="000000"/>
        </w:rPr>
        <w:t xml:space="preserve">do imóvel </w:t>
      </w:r>
      <w:r w:rsidR="004640A4" w:rsidRPr="00490CD0">
        <w:rPr>
          <w:rFonts w:ascii="Bookman Old Style" w:hAnsi="Bookman Old Style"/>
        </w:rPr>
        <w:t xml:space="preserve">de </w:t>
      </w:r>
      <w:r w:rsidR="00854F07">
        <w:rPr>
          <w:rFonts w:ascii="Bookman Old Style" w:hAnsi="Bookman Old Style"/>
        </w:rPr>
        <w:t>minha</w:t>
      </w:r>
      <w:r w:rsidR="004640A4" w:rsidRPr="00490CD0">
        <w:rPr>
          <w:rFonts w:ascii="Bookman Old Style" w:hAnsi="Bookman Old Style"/>
        </w:rPr>
        <w:t xml:space="preserve"> propriedade, objeto da Matrícula </w:t>
      </w:r>
      <w:r w:rsidR="004640A4" w:rsidRPr="00A1050B">
        <w:rPr>
          <w:rFonts w:ascii="Bookman Old Style" w:hAnsi="Bookman Old Style"/>
          <w:color w:val="000000" w:themeColor="text1"/>
        </w:rPr>
        <w:t xml:space="preserve">nº </w:t>
      </w:r>
      <w:r w:rsidR="00157951" w:rsidRPr="00157951">
        <w:rPr>
          <w:rFonts w:ascii="Bookman Old Style" w:hAnsi="Bookman Old Style"/>
          <w:b/>
          <w:color w:val="FF0000"/>
        </w:rPr>
        <w:t>XXXX</w:t>
      </w:r>
      <w:r w:rsidR="004640A4" w:rsidRPr="00A1050B">
        <w:rPr>
          <w:rFonts w:ascii="Bookman Old Style" w:hAnsi="Bookman Old Style"/>
          <w:color w:val="000000" w:themeColor="text1"/>
        </w:rPr>
        <w:t>,</w:t>
      </w:r>
      <w:r w:rsidR="004640A4" w:rsidRPr="00F2126B">
        <w:rPr>
          <w:rFonts w:ascii="Bookman Old Style" w:hAnsi="Bookman Old Style"/>
          <w:color w:val="000000" w:themeColor="text1"/>
        </w:rPr>
        <w:t xml:space="preserve"> desta</w:t>
      </w:r>
      <w:r w:rsidR="004640A4" w:rsidRPr="00490CD0">
        <w:rPr>
          <w:rFonts w:ascii="Bookman Old Style" w:hAnsi="Bookman Old Style"/>
        </w:rPr>
        <w:t xml:space="preserve"> </w:t>
      </w:r>
      <w:r w:rsidR="004640A4">
        <w:rPr>
          <w:rFonts w:ascii="Bookman Old Style" w:hAnsi="Bookman Old Style"/>
        </w:rPr>
        <w:t>S</w:t>
      </w:r>
      <w:r w:rsidR="004640A4" w:rsidRPr="00490CD0">
        <w:rPr>
          <w:rFonts w:ascii="Bookman Old Style" w:hAnsi="Bookman Old Style"/>
        </w:rPr>
        <w:t xml:space="preserve">erventia, </w:t>
      </w:r>
      <w:r w:rsidR="004640A4" w:rsidRPr="00A1050B">
        <w:rPr>
          <w:rFonts w:ascii="Bookman Old Style" w:hAnsi="Bookman Old Style"/>
          <w:color w:val="000000" w:themeColor="text1"/>
        </w:rPr>
        <w:t xml:space="preserve">em </w:t>
      </w:r>
      <w:r w:rsidR="00157951" w:rsidRPr="00157951">
        <w:rPr>
          <w:rFonts w:ascii="Bookman Old Style" w:hAnsi="Bookman Old Style"/>
          <w:color w:val="FF0000"/>
        </w:rPr>
        <w:t>XX</w:t>
      </w:r>
      <w:r w:rsidR="004640A4" w:rsidRPr="004640A4">
        <w:rPr>
          <w:rFonts w:ascii="Bookman Old Style" w:hAnsi="Bookman Old Style"/>
        </w:rPr>
        <w:t xml:space="preserve"> imóveis distintos e autônomos, </w:t>
      </w:r>
      <w:r w:rsidR="00A1050B">
        <w:rPr>
          <w:rFonts w:ascii="Bookman Old Style" w:hAnsi="Bookman Old Style"/>
        </w:rPr>
        <w:t>conforme MEMORIAIS ANEXOS</w:t>
      </w:r>
      <w:r w:rsidR="004640A4" w:rsidRPr="004640A4">
        <w:rPr>
          <w:rFonts w:ascii="Bookman Old Style" w:hAnsi="Bookman Old Style"/>
        </w:rPr>
        <w:t>.</w:t>
      </w:r>
    </w:p>
    <w:p w14:paraId="6CADDEE9" w14:textId="77777777" w:rsidR="007312B6" w:rsidRPr="004640A4" w:rsidRDefault="007312B6" w:rsidP="007312B6">
      <w:pPr>
        <w:spacing w:after="0" w:line="320" w:lineRule="atLeast"/>
        <w:ind w:firstLine="709"/>
        <w:jc w:val="both"/>
        <w:rPr>
          <w:rFonts w:ascii="Bookman Old Style" w:hAnsi="Bookman Old Style"/>
          <w:color w:val="000000"/>
        </w:rPr>
      </w:pPr>
      <w:r w:rsidRPr="004640A4">
        <w:rPr>
          <w:rFonts w:ascii="Bookman Old Style" w:hAnsi="Bookman Old Style"/>
          <w:color w:val="000000"/>
        </w:rPr>
        <w:t xml:space="preserve">Para a prática dos atos solicitados, apresenta em anexo </w:t>
      </w:r>
      <w:r>
        <w:rPr>
          <w:rFonts w:ascii="Bookman Old Style" w:hAnsi="Bookman Old Style"/>
          <w:color w:val="000000"/>
        </w:rPr>
        <w:t>C</w:t>
      </w:r>
      <w:r w:rsidRPr="004640A4">
        <w:rPr>
          <w:rFonts w:ascii="Bookman Old Style" w:hAnsi="Bookman Old Style"/>
          <w:color w:val="000000"/>
        </w:rPr>
        <w:t>ertificaç</w:t>
      </w:r>
      <w:r>
        <w:rPr>
          <w:rFonts w:ascii="Bookman Old Style" w:hAnsi="Bookman Old Style"/>
          <w:color w:val="000000"/>
        </w:rPr>
        <w:t>ões</w:t>
      </w:r>
      <w:r w:rsidRPr="004640A4">
        <w:rPr>
          <w:rFonts w:ascii="Bookman Old Style" w:hAnsi="Bookman Old Style"/>
          <w:color w:val="000000"/>
        </w:rPr>
        <w:t xml:space="preserve"> e </w:t>
      </w:r>
      <w:r>
        <w:rPr>
          <w:rFonts w:ascii="Bookman Old Style" w:hAnsi="Bookman Old Style"/>
          <w:color w:val="000000"/>
        </w:rPr>
        <w:t>M</w:t>
      </w:r>
      <w:r w:rsidRPr="004640A4">
        <w:rPr>
          <w:rFonts w:ascii="Bookman Old Style" w:hAnsi="Bookman Old Style"/>
          <w:color w:val="000000"/>
        </w:rPr>
        <w:t>apa</w:t>
      </w:r>
      <w:r>
        <w:rPr>
          <w:rFonts w:ascii="Bookman Old Style" w:hAnsi="Bookman Old Style"/>
          <w:color w:val="000000"/>
        </w:rPr>
        <w:t>s (SIGEF), M</w:t>
      </w:r>
      <w:r w:rsidRPr="004640A4">
        <w:rPr>
          <w:rFonts w:ascii="Bookman Old Style" w:hAnsi="Bookman Old Style"/>
          <w:color w:val="000000"/>
        </w:rPr>
        <w:t>emoria</w:t>
      </w:r>
      <w:r>
        <w:rPr>
          <w:rFonts w:ascii="Bookman Old Style" w:hAnsi="Bookman Old Style"/>
          <w:color w:val="000000"/>
        </w:rPr>
        <w:t>is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D</w:t>
      </w:r>
      <w:r w:rsidRPr="004640A4">
        <w:rPr>
          <w:rFonts w:ascii="Bookman Old Style" w:hAnsi="Bookman Old Style"/>
          <w:color w:val="000000"/>
        </w:rPr>
        <w:t>escritivo</w:t>
      </w:r>
      <w:r>
        <w:rPr>
          <w:rFonts w:ascii="Bookman Old Style" w:hAnsi="Bookman Old Style"/>
          <w:color w:val="000000"/>
        </w:rPr>
        <w:t>s</w:t>
      </w:r>
      <w:r w:rsidRPr="004640A4">
        <w:rPr>
          <w:rFonts w:ascii="Bookman Old Style" w:hAnsi="Bookman Old Style"/>
          <w:color w:val="000000"/>
        </w:rPr>
        <w:t xml:space="preserve">, ART/CREA, Declaração do ITR </w:t>
      </w:r>
      <w:r>
        <w:rPr>
          <w:rFonts w:ascii="Bookman Old Style" w:hAnsi="Bookman Old Style"/>
          <w:color w:val="000000"/>
        </w:rPr>
        <w:t>(vigente)</w:t>
      </w:r>
      <w:r w:rsidRPr="004640A4">
        <w:rPr>
          <w:rFonts w:ascii="Bookman Old Style" w:hAnsi="Bookman Old Style"/>
          <w:color w:val="000000"/>
        </w:rPr>
        <w:t xml:space="preserve"> e CCIR </w:t>
      </w:r>
      <w:r>
        <w:rPr>
          <w:rFonts w:ascii="Bookman Old Style" w:hAnsi="Bookman Old Style"/>
          <w:color w:val="000000"/>
        </w:rPr>
        <w:t>(Vigente)</w:t>
      </w:r>
      <w:r w:rsidRPr="004640A4">
        <w:rPr>
          <w:rFonts w:ascii="Bookman Old Style" w:hAnsi="Bookman Old Style"/>
          <w:color w:val="000000"/>
        </w:rPr>
        <w:t>.</w:t>
      </w:r>
    </w:p>
    <w:p w14:paraId="654D8707" w14:textId="77777777" w:rsidR="004640A4" w:rsidRPr="004640A4" w:rsidRDefault="007312B6" w:rsidP="007312B6">
      <w:pPr>
        <w:spacing w:after="0" w:line="320" w:lineRule="atLeast"/>
        <w:ind w:firstLine="709"/>
        <w:jc w:val="both"/>
        <w:rPr>
          <w:rFonts w:ascii="Bookman Old Style" w:hAnsi="Bookman Old Style"/>
          <w:color w:val="000000"/>
        </w:rPr>
      </w:pPr>
      <w:r w:rsidRPr="004640A4">
        <w:rPr>
          <w:rFonts w:ascii="Bookman Old Style" w:hAnsi="Bookman Old Style"/>
          <w:color w:val="000000"/>
        </w:rPr>
        <w:t>Declara</w:t>
      </w:r>
      <w:r>
        <w:rPr>
          <w:rFonts w:ascii="Bookman Old Style" w:hAnsi="Bookman Old Style"/>
          <w:color w:val="000000"/>
        </w:rPr>
        <w:t>mos</w:t>
      </w:r>
      <w:r w:rsidRPr="004640A4">
        <w:rPr>
          <w:rFonts w:ascii="Bookman Old Style" w:hAnsi="Bookman Old Style"/>
          <w:color w:val="000000"/>
        </w:rPr>
        <w:t xml:space="preserve"> para a prática </w:t>
      </w:r>
      <w:r>
        <w:rPr>
          <w:rFonts w:ascii="Bookman Old Style" w:hAnsi="Bookman Old Style"/>
          <w:color w:val="000000"/>
        </w:rPr>
        <w:t xml:space="preserve">de </w:t>
      </w:r>
      <w:r w:rsidRPr="004640A4">
        <w:rPr>
          <w:rFonts w:ascii="Bookman Old Style" w:hAnsi="Bookman Old Style"/>
          <w:color w:val="000000"/>
        </w:rPr>
        <w:t xml:space="preserve">cobrança dos Emolumentos o valor de R$ </w:t>
      </w:r>
      <w:r w:rsidRPr="004640A4">
        <w:rPr>
          <w:rFonts w:ascii="Bookman Old Style" w:hAnsi="Bookman Old Style"/>
          <w:b/>
          <w:color w:val="FF0000"/>
        </w:rPr>
        <w:t>00,00</w:t>
      </w:r>
      <w:r>
        <w:rPr>
          <w:rFonts w:ascii="Bookman Old Style" w:hAnsi="Bookman Old Style"/>
          <w:color w:val="000000"/>
        </w:rPr>
        <w:t xml:space="preserve"> </w:t>
      </w:r>
      <w:r w:rsidRPr="004640A4">
        <w:rPr>
          <w:rFonts w:ascii="Bookman Old Style" w:hAnsi="Bookman Old Style"/>
          <w:color w:val="000000"/>
        </w:rPr>
        <w:t xml:space="preserve">para a área de </w:t>
      </w:r>
      <w:r>
        <w:rPr>
          <w:rFonts w:ascii="Bookman Old Style" w:hAnsi="Bookman Old Style"/>
          <w:color w:val="FF0000"/>
        </w:rPr>
        <w:t>XXXX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HAS</w:t>
      </w:r>
      <w:r w:rsidRPr="004640A4">
        <w:rPr>
          <w:rFonts w:ascii="Bookman Old Style" w:hAnsi="Bookman Old Style"/>
          <w:color w:val="000000"/>
        </w:rPr>
        <w:t xml:space="preserve"> e o valor de R$ </w:t>
      </w:r>
      <w:r w:rsidRPr="004640A4">
        <w:rPr>
          <w:rFonts w:ascii="Bookman Old Style" w:hAnsi="Bookman Old Style"/>
          <w:b/>
          <w:color w:val="FF0000"/>
        </w:rPr>
        <w:t>00,00</w:t>
      </w:r>
      <w:r w:rsidRPr="004640A4">
        <w:rPr>
          <w:rFonts w:ascii="Bookman Old Style" w:hAnsi="Bookman Old Style"/>
          <w:color w:val="000000"/>
        </w:rPr>
        <w:t xml:space="preserve"> para a área de </w:t>
      </w:r>
      <w:r>
        <w:rPr>
          <w:rFonts w:ascii="Bookman Old Style" w:hAnsi="Bookman Old Style"/>
          <w:color w:val="FF0000"/>
        </w:rPr>
        <w:t>XXXX</w:t>
      </w:r>
      <w:r w:rsidRPr="004640A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HAS</w:t>
      </w:r>
      <w:r w:rsidR="004640A4" w:rsidRPr="004640A4">
        <w:rPr>
          <w:rFonts w:ascii="Bookman Old Style" w:hAnsi="Bookman Old Style"/>
          <w:color w:val="000000"/>
        </w:rPr>
        <w:t>.</w:t>
      </w:r>
    </w:p>
    <w:p w14:paraId="6A421771" w14:textId="77777777" w:rsidR="008861F2" w:rsidRPr="0060350F" w:rsidRDefault="008861F2" w:rsidP="008861F2">
      <w:pPr>
        <w:spacing w:after="0" w:line="240" w:lineRule="auto"/>
        <w:ind w:firstLine="567"/>
        <w:jc w:val="both"/>
        <w:rPr>
          <w:rFonts w:ascii="Bookman Old Style" w:hAnsi="Bookman Old Style"/>
          <w:i/>
          <w:iCs/>
          <w:color w:val="000000"/>
        </w:rPr>
      </w:pPr>
    </w:p>
    <w:p w14:paraId="49A978ED" w14:textId="77777777" w:rsidR="003F12D2" w:rsidRDefault="003F12D2" w:rsidP="003F12D2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6273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0591000E" w14:textId="77777777" w:rsidR="003F12D2" w:rsidRPr="004C240E" w:rsidRDefault="003F12D2" w:rsidP="003F12D2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26BBD867" w14:textId="77777777" w:rsidR="003F12D2" w:rsidRPr="004C240E" w:rsidRDefault="003F12D2" w:rsidP="003F12D2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0F69AD8E" w14:textId="77777777" w:rsidR="003F12D2" w:rsidRDefault="003F12D2" w:rsidP="003F12D2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6433D4A9" w14:textId="77777777" w:rsidR="003F12D2" w:rsidRPr="004C240E" w:rsidRDefault="003F12D2" w:rsidP="003F12D2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33723A73" w14:textId="77777777" w:rsidR="003F12D2" w:rsidRDefault="003F12D2" w:rsidP="003F12D2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40392C90" w14:textId="77777777" w:rsidR="003F12D2" w:rsidRDefault="003F12D2" w:rsidP="003F12D2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6C6F6188" w14:textId="77777777" w:rsidR="003F12D2" w:rsidRPr="004C240E" w:rsidRDefault="003F12D2" w:rsidP="003F12D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07FD9AB7" w14:textId="77777777" w:rsidR="003F12D2" w:rsidRDefault="003F12D2" w:rsidP="003F12D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27251F25" w14:textId="77777777" w:rsidR="003F12D2" w:rsidRDefault="003F12D2" w:rsidP="003F12D2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56289EEA" w14:textId="77777777" w:rsidR="003F12D2" w:rsidRDefault="003F12D2" w:rsidP="003F12D2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6F6553FE" w14:textId="77777777" w:rsidR="003F12D2" w:rsidRPr="00F633A1" w:rsidRDefault="003F12D2" w:rsidP="003F12D2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3"/>
    </w:p>
    <w:p w14:paraId="1A83230A" w14:textId="77777777" w:rsidR="008861F2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33E3F127" w14:textId="77777777" w:rsidR="008861F2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4AA739B0" w14:textId="77777777" w:rsidR="008861F2" w:rsidRDefault="008861F2" w:rsidP="008861F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C5CEA96" w14:textId="77777777" w:rsidR="008861F2" w:rsidRPr="004C240E" w:rsidRDefault="008861F2" w:rsidP="008861F2">
      <w:pPr>
        <w:shd w:val="clear" w:color="auto" w:fill="FFFFFF"/>
        <w:spacing w:after="0" w:line="320" w:lineRule="atLeast"/>
        <w:jc w:val="center"/>
        <w:rPr>
          <w:rFonts w:ascii="Bookman Old Style" w:hAnsi="Bookman Old Style"/>
          <w:b/>
          <w:color w:val="FF0000"/>
        </w:rPr>
      </w:pPr>
    </w:p>
    <w:p w14:paraId="528C7CCE" w14:textId="729CD78E" w:rsidR="000F0C5A" w:rsidRDefault="000F0C5A" w:rsidP="008861F2">
      <w:pPr>
        <w:spacing w:after="0" w:line="280" w:lineRule="atLeast"/>
        <w:jc w:val="both"/>
        <w:rPr>
          <w:rFonts w:ascii="Bookman Old Style" w:hAnsi="Bookman Old Style"/>
          <w:b/>
          <w:u w:val="single"/>
        </w:rPr>
      </w:pPr>
    </w:p>
    <w:p w14:paraId="060651EF" w14:textId="3B81EE4E" w:rsidR="000F0C5A" w:rsidRDefault="000F0C5A" w:rsidP="008861F2">
      <w:pPr>
        <w:spacing w:after="0" w:line="280" w:lineRule="atLeast"/>
        <w:jc w:val="both"/>
        <w:rPr>
          <w:rFonts w:ascii="Bookman Old Style" w:hAnsi="Bookman Old Style"/>
          <w:b/>
          <w:u w:val="single"/>
        </w:rPr>
      </w:pPr>
    </w:p>
    <w:p w14:paraId="029FEDD2" w14:textId="77777777" w:rsidR="000F0C5A" w:rsidRDefault="000F0C5A" w:rsidP="008861F2">
      <w:pPr>
        <w:spacing w:after="0" w:line="280" w:lineRule="atLeast"/>
        <w:jc w:val="both"/>
        <w:rPr>
          <w:rFonts w:ascii="Bookman Old Style" w:hAnsi="Bookman Old Style"/>
          <w:b/>
          <w:u w:val="single"/>
        </w:rPr>
      </w:pPr>
    </w:p>
    <w:p w14:paraId="080FE10C" w14:textId="77777777" w:rsidR="003F12D2" w:rsidRDefault="003F12D2" w:rsidP="00547C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b/>
          <w:u w:val="single"/>
        </w:rPr>
      </w:pPr>
    </w:p>
    <w:p w14:paraId="00A68906" w14:textId="77777777" w:rsidR="003F12D2" w:rsidRDefault="003F12D2" w:rsidP="00547C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b/>
          <w:u w:val="single"/>
        </w:rPr>
      </w:pPr>
    </w:p>
    <w:p w14:paraId="083314B5" w14:textId="64392DFF" w:rsidR="00547CB9" w:rsidRPr="00547CB9" w:rsidRDefault="00547CB9" w:rsidP="00547C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b/>
          <w:u w:val="single"/>
        </w:rPr>
      </w:pPr>
      <w:r w:rsidRPr="00547CB9">
        <w:rPr>
          <w:rFonts w:ascii="Bookman Old Style" w:hAnsi="Bookman Old Style"/>
          <w:b/>
          <w:u w:val="single"/>
        </w:rPr>
        <w:lastRenderedPageBreak/>
        <w:t>Documentos Necessários</w:t>
      </w:r>
      <w:r>
        <w:rPr>
          <w:rFonts w:ascii="Bookman Old Style" w:hAnsi="Bookman Old Style"/>
          <w:b/>
          <w:u w:val="single"/>
        </w:rPr>
        <w:t>:</w:t>
      </w:r>
    </w:p>
    <w:p w14:paraId="2AAE0F37" w14:textId="77777777" w:rsidR="00547CB9" w:rsidRPr="00547CB9" w:rsidRDefault="00547CB9" w:rsidP="00547CB9">
      <w:pPr>
        <w:pStyle w:val="PargrafodaLista"/>
        <w:spacing w:after="0" w:line="360" w:lineRule="auto"/>
        <w:ind w:left="284"/>
        <w:jc w:val="both"/>
        <w:rPr>
          <w:rFonts w:ascii="Bookman Old Style" w:hAnsi="Bookman Old Style"/>
          <w:b/>
          <w:u w:val="single"/>
        </w:rPr>
      </w:pPr>
    </w:p>
    <w:p w14:paraId="728A71F1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Imóvel Certificado via SIGEF</w:t>
      </w:r>
    </w:p>
    <w:p w14:paraId="444216E6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 xml:space="preserve">Mapa e Memorial Descritivo </w:t>
      </w:r>
    </w:p>
    <w:p w14:paraId="36754235" w14:textId="77777777" w:rsidR="00547CB9" w:rsidRPr="00547CB9" w:rsidRDefault="00547CB9" w:rsidP="00547CB9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ART e CREA, quitados e assinados;</w:t>
      </w:r>
    </w:p>
    <w:p w14:paraId="4B79BE20" w14:textId="77777777" w:rsidR="00547CB9" w:rsidRPr="00547CB9" w:rsidRDefault="00547CB9" w:rsidP="00547CB9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Certificado de Cadastro de Imóvel Rural - CCIR/INCRA – Vigente</w:t>
      </w:r>
    </w:p>
    <w:p w14:paraId="187FA76C" w14:textId="77777777" w:rsidR="008861F2" w:rsidRPr="00547CB9" w:rsidRDefault="00547CB9" w:rsidP="00547CB9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547CB9">
        <w:rPr>
          <w:rFonts w:ascii="Bookman Old Style" w:hAnsi="Bookman Old Style"/>
        </w:rPr>
        <w:t>Última Declaração do ITR.</w:t>
      </w:r>
    </w:p>
    <w:sectPr w:rsidR="008861F2" w:rsidRPr="00547CB9" w:rsidSect="003F12D2">
      <w:footerReference w:type="default" r:id="rId8"/>
      <w:footnotePr>
        <w:pos w:val="beneathText"/>
      </w:footnotePr>
      <w:pgSz w:w="11906" w:h="16838"/>
      <w:pgMar w:top="1134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8479" w14:textId="77777777" w:rsidR="0031198B" w:rsidRDefault="0031198B" w:rsidP="00BD5927">
      <w:pPr>
        <w:spacing w:after="0" w:line="240" w:lineRule="auto"/>
      </w:pPr>
      <w:r>
        <w:separator/>
      </w:r>
    </w:p>
  </w:endnote>
  <w:endnote w:type="continuationSeparator" w:id="0">
    <w:p w14:paraId="6E8E8460" w14:textId="77777777" w:rsidR="0031198B" w:rsidRDefault="0031198B" w:rsidP="00BD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3F9" w14:textId="77777777" w:rsidR="003F12D2" w:rsidRPr="000900E7" w:rsidRDefault="003F12D2" w:rsidP="003F12D2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4" w:name="_Hlk92106106"/>
    <w:bookmarkStart w:id="5" w:name="_Hlk92106107"/>
    <w:bookmarkStart w:id="6" w:name="_Hlk92106203"/>
    <w:bookmarkStart w:id="7" w:name="_Hlk92106204"/>
    <w:bookmarkStart w:id="8" w:name="_Hlk92106256"/>
    <w:bookmarkStart w:id="9" w:name="_Hlk92106257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03BA73F6" w14:textId="77777777" w:rsidR="003F12D2" w:rsidRPr="000900E7" w:rsidRDefault="003F12D2" w:rsidP="003F12D2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2FF694E" w14:textId="77777777" w:rsidR="003F12D2" w:rsidRPr="000900E7" w:rsidRDefault="003F12D2" w:rsidP="003F12D2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3B778D02" w14:textId="77777777" w:rsidR="003F12D2" w:rsidRPr="000900E7" w:rsidRDefault="003F12D2" w:rsidP="003F12D2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3754A8EA" w14:textId="3A28AD0C" w:rsidR="000F0C5A" w:rsidRPr="003F12D2" w:rsidRDefault="003F12D2" w:rsidP="003F12D2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3321" w14:textId="77777777" w:rsidR="0031198B" w:rsidRDefault="0031198B" w:rsidP="00BD5927">
      <w:pPr>
        <w:spacing w:after="0" w:line="240" w:lineRule="auto"/>
      </w:pPr>
      <w:r>
        <w:separator/>
      </w:r>
    </w:p>
  </w:footnote>
  <w:footnote w:type="continuationSeparator" w:id="0">
    <w:p w14:paraId="64772CC9" w14:textId="77777777" w:rsidR="0031198B" w:rsidRDefault="0031198B" w:rsidP="00BD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38025D"/>
    <w:multiLevelType w:val="hybridMultilevel"/>
    <w:tmpl w:val="7176213A"/>
    <w:lvl w:ilvl="0" w:tplc="01B4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74110"/>
    <w:multiLevelType w:val="hybridMultilevel"/>
    <w:tmpl w:val="22521A9A"/>
    <w:lvl w:ilvl="0" w:tplc="234EC58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7911"/>
    <w:multiLevelType w:val="hybridMultilevel"/>
    <w:tmpl w:val="E766E3FA"/>
    <w:lvl w:ilvl="0" w:tplc="8688A1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3E55"/>
    <w:rsid w:val="00055847"/>
    <w:rsid w:val="00057FC2"/>
    <w:rsid w:val="00084968"/>
    <w:rsid w:val="000931E8"/>
    <w:rsid w:val="000A7D46"/>
    <w:rsid w:val="000F0C5A"/>
    <w:rsid w:val="00107A1D"/>
    <w:rsid w:val="0012200C"/>
    <w:rsid w:val="001269AA"/>
    <w:rsid w:val="0014048F"/>
    <w:rsid w:val="001548A9"/>
    <w:rsid w:val="00157951"/>
    <w:rsid w:val="00161955"/>
    <w:rsid w:val="001A630F"/>
    <w:rsid w:val="001E1468"/>
    <w:rsid w:val="00204A2F"/>
    <w:rsid w:val="0020570E"/>
    <w:rsid w:val="002069F3"/>
    <w:rsid w:val="00214ACA"/>
    <w:rsid w:val="00266683"/>
    <w:rsid w:val="002710E1"/>
    <w:rsid w:val="00282B71"/>
    <w:rsid w:val="00286031"/>
    <w:rsid w:val="002C4C9C"/>
    <w:rsid w:val="002D2212"/>
    <w:rsid w:val="002E0418"/>
    <w:rsid w:val="002E604A"/>
    <w:rsid w:val="00307B4F"/>
    <w:rsid w:val="0031198B"/>
    <w:rsid w:val="00312BB0"/>
    <w:rsid w:val="00313203"/>
    <w:rsid w:val="0031649B"/>
    <w:rsid w:val="00326071"/>
    <w:rsid w:val="00352D92"/>
    <w:rsid w:val="003D26A4"/>
    <w:rsid w:val="003F12D2"/>
    <w:rsid w:val="0042375E"/>
    <w:rsid w:val="004353DF"/>
    <w:rsid w:val="004640A4"/>
    <w:rsid w:val="00466EE6"/>
    <w:rsid w:val="0048316F"/>
    <w:rsid w:val="004F23B4"/>
    <w:rsid w:val="00504BA8"/>
    <w:rsid w:val="00547CB9"/>
    <w:rsid w:val="00564322"/>
    <w:rsid w:val="005B0BBF"/>
    <w:rsid w:val="005C792A"/>
    <w:rsid w:val="005E2C63"/>
    <w:rsid w:val="005E3DD2"/>
    <w:rsid w:val="00622259"/>
    <w:rsid w:val="00624E4F"/>
    <w:rsid w:val="00645B81"/>
    <w:rsid w:val="00646D1B"/>
    <w:rsid w:val="006470DA"/>
    <w:rsid w:val="00675CCE"/>
    <w:rsid w:val="00684183"/>
    <w:rsid w:val="006F326A"/>
    <w:rsid w:val="006F4EE6"/>
    <w:rsid w:val="006F541C"/>
    <w:rsid w:val="007312B6"/>
    <w:rsid w:val="007A3AF5"/>
    <w:rsid w:val="007B65F6"/>
    <w:rsid w:val="007E3461"/>
    <w:rsid w:val="007F648D"/>
    <w:rsid w:val="0083498F"/>
    <w:rsid w:val="00845853"/>
    <w:rsid w:val="00854F07"/>
    <w:rsid w:val="008626A8"/>
    <w:rsid w:val="008669C0"/>
    <w:rsid w:val="008861F2"/>
    <w:rsid w:val="0088696D"/>
    <w:rsid w:val="008B295C"/>
    <w:rsid w:val="008B5097"/>
    <w:rsid w:val="0090288C"/>
    <w:rsid w:val="00907B2C"/>
    <w:rsid w:val="00926740"/>
    <w:rsid w:val="00934533"/>
    <w:rsid w:val="00983434"/>
    <w:rsid w:val="009D1634"/>
    <w:rsid w:val="00A1050B"/>
    <w:rsid w:val="00A122A0"/>
    <w:rsid w:val="00A47621"/>
    <w:rsid w:val="00A515B1"/>
    <w:rsid w:val="00A53DB6"/>
    <w:rsid w:val="00A60202"/>
    <w:rsid w:val="00AA6C03"/>
    <w:rsid w:val="00B061B6"/>
    <w:rsid w:val="00B578D2"/>
    <w:rsid w:val="00B62D00"/>
    <w:rsid w:val="00BD5927"/>
    <w:rsid w:val="00C302B0"/>
    <w:rsid w:val="00C471E8"/>
    <w:rsid w:val="00CC44AC"/>
    <w:rsid w:val="00CD1AF6"/>
    <w:rsid w:val="00CF4DAF"/>
    <w:rsid w:val="00D12187"/>
    <w:rsid w:val="00D24D73"/>
    <w:rsid w:val="00D528E6"/>
    <w:rsid w:val="00D93A45"/>
    <w:rsid w:val="00D9782B"/>
    <w:rsid w:val="00DE4C31"/>
    <w:rsid w:val="00E35331"/>
    <w:rsid w:val="00E44EC6"/>
    <w:rsid w:val="00E50C89"/>
    <w:rsid w:val="00E71072"/>
    <w:rsid w:val="00E74EA5"/>
    <w:rsid w:val="00E92E7E"/>
    <w:rsid w:val="00EA4598"/>
    <w:rsid w:val="00EC01D6"/>
    <w:rsid w:val="00EC4539"/>
    <w:rsid w:val="00EE6B9D"/>
    <w:rsid w:val="00F100E0"/>
    <w:rsid w:val="00F1374F"/>
    <w:rsid w:val="00F34ABD"/>
    <w:rsid w:val="00F4147A"/>
    <w:rsid w:val="00F8417A"/>
    <w:rsid w:val="00FA2328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7B236"/>
  <w15:docId w15:val="{E46C4DAF-C95A-4595-A1B3-3C7C1033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9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9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5927"/>
    <w:rPr>
      <w:vertAlign w:val="superscript"/>
    </w:rPr>
  </w:style>
  <w:style w:type="character" w:styleId="Hyperlink">
    <w:name w:val="Hyperlink"/>
    <w:uiPriority w:val="99"/>
    <w:semiHidden/>
    <w:unhideWhenUsed/>
    <w:rsid w:val="00BD5927"/>
    <w:rPr>
      <w:color w:val="0000FF"/>
      <w:u w:val="single"/>
    </w:rPr>
  </w:style>
  <w:style w:type="paragraph" w:customStyle="1" w:styleId="artigo">
    <w:name w:val="artigo"/>
    <w:basedOn w:val="Normal"/>
    <w:rsid w:val="00BD5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0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C5A"/>
  </w:style>
  <w:style w:type="paragraph" w:styleId="Rodap">
    <w:name w:val="footer"/>
    <w:basedOn w:val="Normal"/>
    <w:link w:val="RodapChar"/>
    <w:uiPriority w:val="99"/>
    <w:unhideWhenUsed/>
    <w:rsid w:val="000F0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70D4-15F7-4B82-965F-EFFA0E35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12</cp:revision>
  <cp:lastPrinted>2018-05-07T17:36:00Z</cp:lastPrinted>
  <dcterms:created xsi:type="dcterms:W3CDTF">2021-08-17T16:03:00Z</dcterms:created>
  <dcterms:modified xsi:type="dcterms:W3CDTF">2022-01-03T16:46:00Z</dcterms:modified>
</cp:coreProperties>
</file>